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991"/>
        <w:gridCol w:w="2557"/>
        <w:gridCol w:w="1558"/>
        <w:gridCol w:w="2264"/>
        <w:gridCol w:w="1418"/>
      </w:tblGrid>
      <w:tr w:rsidR="00030F86" w:rsidRPr="00680D5C" w:rsidTr="00030F86">
        <w:trPr>
          <w:trHeight w:val="932"/>
        </w:trPr>
        <w:tc>
          <w:tcPr>
            <w:tcW w:w="11199" w:type="dxa"/>
            <w:gridSpan w:val="7"/>
            <w:tcBorders>
              <w:top w:val="nil"/>
              <w:bottom w:val="single" w:sz="2" w:space="0" w:color="000000"/>
            </w:tcBorders>
            <w:hideMark/>
          </w:tcPr>
          <w:p w:rsidR="00030F86" w:rsidRPr="00680D5C" w:rsidRDefault="00030F86" w:rsidP="00680D5C">
            <w:pPr>
              <w:pStyle w:val="af0"/>
              <w:jc w:val="center"/>
              <w:rPr>
                <w:b/>
              </w:rPr>
            </w:pPr>
            <w:r w:rsidRPr="00680D5C">
              <w:rPr>
                <w:rStyle w:val="af4"/>
                <w:color w:val="000000"/>
              </w:rPr>
              <w:t>Отчет о работе</w:t>
            </w:r>
          </w:p>
          <w:p w:rsidR="00030F86" w:rsidRPr="00680D5C" w:rsidRDefault="00030F86" w:rsidP="00680D5C">
            <w:pPr>
              <w:pStyle w:val="af0"/>
              <w:jc w:val="center"/>
              <w:rPr>
                <w:b/>
              </w:rPr>
            </w:pPr>
            <w:r w:rsidRPr="00680D5C">
              <w:rPr>
                <w:rStyle w:val="af4"/>
                <w:color w:val="000000"/>
              </w:rPr>
              <w:t>Районного школьного парламента</w:t>
            </w:r>
          </w:p>
          <w:p w:rsidR="00030F86" w:rsidRPr="00680D5C" w:rsidRDefault="00680D5C" w:rsidP="00680D5C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сентябрь 2015 г. – </w:t>
            </w:r>
            <w:r w:rsidR="00D63F6A" w:rsidRPr="00680D5C">
              <w:rPr>
                <w:b/>
              </w:rPr>
              <w:t>2016 г.</w:t>
            </w:r>
          </w:p>
          <w:p w:rsidR="00030F86" w:rsidRPr="00680D5C" w:rsidRDefault="00030F86" w:rsidP="00680D5C">
            <w:pPr>
              <w:pStyle w:val="af0"/>
            </w:pPr>
          </w:p>
        </w:tc>
      </w:tr>
      <w:tr w:rsidR="00030F86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№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Название</w:t>
            </w:r>
          </w:p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Сроки</w:t>
            </w:r>
          </w:p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proofErr w:type="spellStart"/>
            <w:proofErr w:type="gramStart"/>
            <w:r w:rsidRPr="00680D5C">
              <w:rPr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Краткое описание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Целевая аудитория,</w:t>
            </w:r>
          </w:p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Возникшие</w:t>
            </w:r>
          </w:p>
          <w:p w:rsidR="00030F86" w:rsidRPr="00680D5C" w:rsidRDefault="00030F8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проблемы</w:t>
            </w:r>
          </w:p>
        </w:tc>
      </w:tr>
      <w:tr w:rsidR="00D63F6A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Акция «Поздравь воспитателей дошкольных учреждений!»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Сентябрь</w:t>
            </w:r>
          </w:p>
          <w:p w:rsidR="00D63F6A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24-23 сентября</w:t>
            </w:r>
            <w:r w:rsidR="00D63F6A" w:rsidRPr="00680D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Поздравляли дошкольные учреждения с их профессиональным праздником.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D63F6A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  <w:shd w:val="clear" w:color="auto" w:fill="F8F8F8"/>
              </w:rPr>
              <w:t xml:space="preserve">Муниципальный конкурс «Лучший ученик года </w:t>
            </w:r>
            <w:r w:rsidR="00661491" w:rsidRPr="00680D5C">
              <w:rPr>
                <w:sz w:val="20"/>
                <w:szCs w:val="20"/>
                <w:shd w:val="clear" w:color="auto" w:fill="F8F8F8"/>
              </w:rPr>
              <w:t>–</w:t>
            </w:r>
            <w:r w:rsidRPr="00680D5C">
              <w:rPr>
                <w:sz w:val="20"/>
                <w:szCs w:val="20"/>
                <w:shd w:val="clear" w:color="auto" w:fill="F8F8F8"/>
              </w:rPr>
              <w:t xml:space="preserve"> 201</w:t>
            </w:r>
            <w:r w:rsidR="00661491" w:rsidRPr="00680D5C">
              <w:rPr>
                <w:sz w:val="20"/>
                <w:szCs w:val="20"/>
                <w:shd w:val="clear" w:color="auto" w:fill="F8F8F8"/>
              </w:rPr>
              <w:t>5</w:t>
            </w:r>
            <w:r w:rsidRPr="00680D5C">
              <w:rPr>
                <w:sz w:val="20"/>
                <w:szCs w:val="20"/>
                <w:shd w:val="clear" w:color="auto" w:fill="F8F8F8"/>
              </w:rPr>
              <w:t>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Сентябрь</w:t>
            </w:r>
            <w:r w:rsidR="00661491" w:rsidRPr="00680D5C">
              <w:rPr>
                <w:sz w:val="20"/>
                <w:szCs w:val="20"/>
              </w:rPr>
              <w:t>-октябрь</w:t>
            </w:r>
            <w:r w:rsidRPr="00680D5C">
              <w:rPr>
                <w:sz w:val="20"/>
                <w:szCs w:val="20"/>
              </w:rPr>
              <w:t xml:space="preserve">      </w:t>
            </w: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Из РШП в финал прошли Безроднова Дарья и Ступин Даниил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Болельщики актив РШП 20 чел., 2 чел. участника</w:t>
            </w:r>
            <w:r w:rsidR="00661491" w:rsidRPr="00680D5C">
              <w:rPr>
                <w:sz w:val="20"/>
                <w:szCs w:val="20"/>
              </w:rPr>
              <w:t>, детское жюри 1 чел.</w:t>
            </w:r>
            <w:r w:rsidRPr="00680D5C">
              <w:rPr>
                <w:sz w:val="20"/>
                <w:szCs w:val="20"/>
              </w:rPr>
              <w:t xml:space="preserve"> (всего 2</w:t>
            </w:r>
            <w:r w:rsidR="00661491" w:rsidRPr="00680D5C">
              <w:rPr>
                <w:sz w:val="20"/>
                <w:szCs w:val="20"/>
              </w:rPr>
              <w:t>3</w:t>
            </w:r>
            <w:r w:rsidRPr="00680D5C">
              <w:rPr>
                <w:sz w:val="20"/>
                <w:szCs w:val="20"/>
              </w:rPr>
              <w:t xml:space="preserve"> чел.)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3F6A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Безроднова Дарья</w:t>
            </w:r>
            <w:r w:rsidR="00D63F6A" w:rsidRPr="00680D5C">
              <w:rPr>
                <w:sz w:val="20"/>
                <w:szCs w:val="20"/>
              </w:rPr>
              <w:t xml:space="preserve"> </w:t>
            </w:r>
            <w:r w:rsidRPr="00680D5C">
              <w:rPr>
                <w:sz w:val="20"/>
                <w:szCs w:val="20"/>
              </w:rPr>
              <w:t xml:space="preserve">стала победителем </w:t>
            </w:r>
            <w:r w:rsidR="00D63F6A" w:rsidRPr="00680D5C">
              <w:rPr>
                <w:sz w:val="20"/>
                <w:szCs w:val="20"/>
              </w:rPr>
              <w:t xml:space="preserve"> </w:t>
            </w:r>
            <w:r w:rsidRPr="00680D5C">
              <w:rPr>
                <w:sz w:val="20"/>
                <w:szCs w:val="20"/>
              </w:rPr>
              <w:t>детского жюри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3F6A" w:rsidRPr="00680D5C" w:rsidRDefault="00D63F6A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661491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  <w:shd w:val="clear" w:color="auto" w:fill="F8F8F8"/>
              </w:rPr>
            </w:pPr>
            <w:r w:rsidRPr="00680D5C">
              <w:rPr>
                <w:sz w:val="20"/>
                <w:szCs w:val="20"/>
              </w:rPr>
              <w:t>Встречи с молодыми специалистами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Октябрь</w:t>
            </w:r>
          </w:p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8 октября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Разработка совместного плана и мероприятия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10 чел. – мол</w:t>
            </w:r>
            <w:proofErr w:type="gramStart"/>
            <w:r w:rsidRPr="00680D5C">
              <w:rPr>
                <w:sz w:val="20"/>
                <w:szCs w:val="20"/>
              </w:rPr>
              <w:t>.</w:t>
            </w:r>
            <w:proofErr w:type="gramEnd"/>
            <w:r w:rsidRPr="00680D5C">
              <w:rPr>
                <w:sz w:val="20"/>
                <w:szCs w:val="20"/>
              </w:rPr>
              <w:t xml:space="preserve"> </w:t>
            </w:r>
            <w:proofErr w:type="gramStart"/>
            <w:r w:rsidRPr="00680D5C">
              <w:rPr>
                <w:sz w:val="20"/>
                <w:szCs w:val="20"/>
              </w:rPr>
              <w:t>с</w:t>
            </w:r>
            <w:proofErr w:type="gramEnd"/>
            <w:r w:rsidRPr="00680D5C">
              <w:rPr>
                <w:sz w:val="20"/>
                <w:szCs w:val="20"/>
              </w:rPr>
              <w:t>пециалисты; 20 члены РШП</w:t>
            </w:r>
          </w:p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Проведение совместного мероприятия Бал 19 века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661491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Флеш-моб«</w:t>
            </w:r>
            <w:hyperlink r:id="rId8" w:history="1">
              <w:r w:rsidRPr="00680D5C">
                <w:rPr>
                  <w:rStyle w:val="af1"/>
                  <w:bCs/>
                  <w:color w:val="000000"/>
                  <w:sz w:val="20"/>
                  <w:szCs w:val="20"/>
                  <w:shd w:val="clear" w:color="auto" w:fill="F8F8F8"/>
                </w:rPr>
                <w:t>4 ноября День Единства</w:t>
              </w:r>
            </w:hyperlink>
            <w:r w:rsidRPr="00680D5C">
              <w:rPr>
                <w:sz w:val="20"/>
                <w:szCs w:val="20"/>
              </w:rPr>
              <w:t>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4 ноября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  <w:shd w:val="clear" w:color="auto" w:fill="FFFFFF"/>
              </w:rPr>
              <w:t xml:space="preserve">Была проведена акция по раздаче листовок «День народного единства». В листовке кратко рассказывается про исторические события </w:t>
            </w:r>
            <w:r w:rsidR="0017387C" w:rsidRPr="00680D5C">
              <w:rPr>
                <w:sz w:val="20"/>
                <w:szCs w:val="20"/>
                <w:shd w:val="clear" w:color="auto" w:fill="FFFFFF"/>
              </w:rPr>
              <w:t>0</w:t>
            </w:r>
            <w:r w:rsidRPr="00680D5C">
              <w:rPr>
                <w:sz w:val="20"/>
                <w:szCs w:val="20"/>
                <w:shd w:val="clear" w:color="auto" w:fill="FFFFFF"/>
              </w:rPr>
              <w:t xml:space="preserve">преодоления «смутного времени» 1612 года.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320 (20 чел парламента+ 300 чел. жители города)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  <w:shd w:val="clear" w:color="auto" w:fill="FFFFFF"/>
              </w:rPr>
              <w:t>Горожане охотно и приветливо принимали листовки. В целом же настроение с обеих сторон (раздающих и принимающих) – со знаком плюс.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491" w:rsidRPr="00680D5C" w:rsidRDefault="00661491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C15A70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C15A70" w:rsidRDefault="00125B3F" w:rsidP="00680D5C">
            <w:pPr>
              <w:pStyle w:val="af0"/>
              <w:rPr>
                <w:sz w:val="20"/>
                <w:szCs w:val="20"/>
              </w:rPr>
            </w:pPr>
            <w:r w:rsidRPr="00C15A70">
              <w:rPr>
                <w:sz w:val="20"/>
                <w:szCs w:val="20"/>
                <w:shd w:val="clear" w:color="auto" w:fill="F8F8F8"/>
              </w:rPr>
              <w:t>10 ноября акция посвященная "Всемирному дню памяти жертв дорожно-транспортных происшествий!"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C15A70" w:rsidRDefault="00125B3F" w:rsidP="00680D5C">
            <w:pPr>
              <w:pStyle w:val="af0"/>
              <w:rPr>
                <w:sz w:val="20"/>
                <w:szCs w:val="20"/>
              </w:rPr>
            </w:pPr>
            <w:r w:rsidRPr="00C15A70">
              <w:rPr>
                <w:sz w:val="20"/>
                <w:szCs w:val="20"/>
              </w:rPr>
              <w:t>10 ноября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C15A70" w:rsidRDefault="00125B3F" w:rsidP="00680D5C">
            <w:pPr>
              <w:pStyle w:val="af0"/>
              <w:rPr>
                <w:sz w:val="20"/>
                <w:szCs w:val="20"/>
                <w:shd w:val="clear" w:color="auto" w:fill="FFFFFF"/>
              </w:rPr>
            </w:pPr>
            <w:r w:rsidRPr="00C15A70">
              <w:rPr>
                <w:sz w:val="20"/>
                <w:szCs w:val="20"/>
                <w:shd w:val="clear" w:color="auto" w:fill="FFFFFF"/>
              </w:rPr>
              <w:t xml:space="preserve">Была проведена акция по раздаче листовок </w:t>
            </w:r>
            <w:r w:rsidRPr="00C15A70">
              <w:rPr>
                <w:sz w:val="20"/>
                <w:szCs w:val="20"/>
                <w:shd w:val="clear" w:color="auto" w:fill="F8F8F8"/>
              </w:rPr>
              <w:t>посвященных "Всемирному дню памяти жертв дорожно-транспортных происшествий!"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300 (20 чел парламента+ 280 чел. жители города)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280 чел. жителей города были проинформированы о правилах движения на дороге.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9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color w:val="0069A9"/>
                <w:sz w:val="20"/>
                <w:szCs w:val="20"/>
                <w:shd w:val="clear" w:color="auto" w:fill="F8F8F8"/>
              </w:rPr>
            </w:pPr>
            <w:r w:rsidRPr="00680D5C">
              <w:rPr>
                <w:sz w:val="20"/>
                <w:szCs w:val="20"/>
              </w:rPr>
              <w:t>Акция «Нет ничего превыше слова мать»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26 ноября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  <w:shd w:val="clear" w:color="auto" w:fill="FFFFFF"/>
              </w:rPr>
            </w:pPr>
            <w:r w:rsidRPr="00680D5C">
              <w:rPr>
                <w:sz w:val="20"/>
                <w:szCs w:val="20"/>
                <w:shd w:val="clear" w:color="auto" w:fill="FFFFFF"/>
              </w:rPr>
              <w:t>Раздача поздравительных открыток для женщин.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125 (25 чел парламента+ 100 чел. жители города)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173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Акция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 «Все мы  разные, все мы равные»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3 декабря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Раздача на улицах города прохожим </w:t>
            </w:r>
            <w:proofErr w:type="spellStart"/>
            <w:r w:rsidRPr="00680D5C">
              <w:rPr>
                <w:sz w:val="20"/>
                <w:szCs w:val="20"/>
              </w:rPr>
              <w:t>флаеров</w:t>
            </w:r>
            <w:proofErr w:type="spellEnd"/>
            <w:r w:rsidRPr="00680D5C">
              <w:rPr>
                <w:sz w:val="20"/>
                <w:szCs w:val="20"/>
              </w:rPr>
              <w:t xml:space="preserve"> о достижениях детей с ограниченными возможностями 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320 (20 чел парламента+ 300 чел. жители города)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300 чел. жителей города были проинформированы о детях с ограниченными возможностями, которые живут рядом с нами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__________</w:t>
            </w:r>
          </w:p>
        </w:tc>
      </w:tr>
      <w:tr w:rsidR="00125B3F" w:rsidRPr="00680D5C" w:rsidTr="00C20FBB">
        <w:trPr>
          <w:trHeight w:val="173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Литературный бал 19 века.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12 декабря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Совместное мероприятие с молодыми специалистами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180 чел.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Закрытие Года литературы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173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«Подружись со мной, компьютер» (с детьми с ограниченными возможностями)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октябрь-май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по обучению детей и молодых людей с ограничениями базовым умениям работы на компьютере, в том числе пользованию электронной почтой и Интернетом.</w:t>
            </w:r>
            <w:r w:rsidRPr="00680D5C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Участники 4 ребенка с ОВЗ и 3 чел. парламентарии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Ребята с удовольствием овладевали навыками компьютерной грамотности, научились работать в стандартных программах </w:t>
            </w:r>
            <w:hyperlink r:id="rId9" w:tgtFrame="_blank" w:history="1">
              <w:proofErr w:type="spellStart"/>
              <w:r w:rsidRPr="00680D5C">
                <w:rPr>
                  <w:sz w:val="20"/>
                  <w:szCs w:val="20"/>
                </w:rPr>
                <w:t>Microsoft</w:t>
              </w:r>
              <w:proofErr w:type="spellEnd"/>
              <w:r w:rsidRPr="00680D5C">
                <w:rPr>
                  <w:sz w:val="20"/>
                  <w:szCs w:val="20"/>
                </w:rPr>
                <w:t> </w:t>
              </w:r>
              <w:proofErr w:type="spellStart"/>
              <w:r w:rsidRPr="00680D5C">
                <w:rPr>
                  <w:sz w:val="20"/>
                  <w:szCs w:val="20"/>
                </w:rPr>
                <w:t>Office</w:t>
              </w:r>
              <w:proofErr w:type="spellEnd"/>
            </w:hyperlink>
            <w:r w:rsidRPr="00680D5C">
              <w:rPr>
                <w:sz w:val="20"/>
                <w:szCs w:val="20"/>
              </w:rPr>
              <w:t xml:space="preserve"> и выходу в интернет.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2881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«Горячая линия»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сентябрь-май</w:t>
            </w: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proofErr w:type="gramStart"/>
            <w:r w:rsidRPr="00680D5C">
              <w:rPr>
                <w:sz w:val="20"/>
                <w:szCs w:val="20"/>
              </w:rPr>
              <w:t>Была проведена встреча: с нача</w:t>
            </w:r>
            <w:r w:rsidR="00C15A70">
              <w:rPr>
                <w:sz w:val="20"/>
                <w:szCs w:val="20"/>
              </w:rPr>
              <w:t xml:space="preserve">льником управления образования </w:t>
            </w:r>
            <w:r w:rsidRPr="00680D5C">
              <w:rPr>
                <w:sz w:val="20"/>
                <w:szCs w:val="20"/>
              </w:rPr>
              <w:t>Нижнеудинска, главным специалистом управления образования,  на которой парламентарии задавали свои вопросы, на которые получали ответы.</w:t>
            </w:r>
            <w:proofErr w:type="gramEnd"/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Актив парламента, кол-во участников 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Ребята задавали дельные, содержательные вопросы, получали на них ответы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rPr>
          <w:trHeight w:val="2881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C15A70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  <w:shd w:val="clear" w:color="auto" w:fill="F8F8F8"/>
              </w:rPr>
              <w:t>Муниципальный конкурс «Лучший ученик года - 201</w:t>
            </w:r>
            <w:r w:rsidR="00C15A70">
              <w:rPr>
                <w:sz w:val="20"/>
                <w:szCs w:val="20"/>
                <w:shd w:val="clear" w:color="auto" w:fill="F8F8F8"/>
              </w:rPr>
              <w:t>5</w:t>
            </w:r>
            <w:r w:rsidRPr="00680D5C">
              <w:rPr>
                <w:sz w:val="20"/>
                <w:szCs w:val="20"/>
                <w:shd w:val="clear" w:color="auto" w:fill="F8F8F8"/>
              </w:rPr>
              <w:t>»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Сентябрь      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B3F" w:rsidRPr="00680D5C" w:rsidRDefault="00125B3F" w:rsidP="00C15A70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РШП выдвинул кандидатур</w:t>
            </w:r>
            <w:r w:rsidR="00C15A70">
              <w:rPr>
                <w:sz w:val="20"/>
                <w:szCs w:val="20"/>
              </w:rPr>
              <w:t>ы:</w:t>
            </w:r>
            <w:r w:rsidRPr="00680D5C">
              <w:rPr>
                <w:sz w:val="20"/>
                <w:szCs w:val="20"/>
              </w:rPr>
              <w:t xml:space="preserve"> </w:t>
            </w:r>
            <w:r w:rsidR="00C15A70">
              <w:rPr>
                <w:sz w:val="20"/>
                <w:szCs w:val="20"/>
              </w:rPr>
              <w:t>Безроднова Дарья</w:t>
            </w:r>
            <w:r w:rsidRPr="00680D5C">
              <w:rPr>
                <w:sz w:val="20"/>
                <w:szCs w:val="20"/>
              </w:rPr>
              <w:t xml:space="preserve"> </w:t>
            </w:r>
            <w:r w:rsidR="00C15A70">
              <w:rPr>
                <w:sz w:val="20"/>
                <w:szCs w:val="20"/>
              </w:rPr>
              <w:t>и Ступин Даниил</w:t>
            </w:r>
            <w:r w:rsidRPr="00680D5C">
              <w:rPr>
                <w:sz w:val="20"/>
                <w:szCs w:val="20"/>
              </w:rPr>
              <w:t>, принять участие в конкурсе от РШП</w:t>
            </w:r>
            <w:proofErr w:type="gramStart"/>
            <w:r w:rsidRPr="00680D5C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Болельщики актив РШП 20 чел., 1 чел. участник, 2 чел. ведущие, 1 чел. музык. номер</w:t>
            </w:r>
            <w:proofErr w:type="gramStart"/>
            <w:r w:rsidRPr="00680D5C">
              <w:rPr>
                <w:sz w:val="20"/>
                <w:szCs w:val="20"/>
              </w:rPr>
              <w:t xml:space="preserve"> .</w:t>
            </w:r>
            <w:proofErr w:type="gramEnd"/>
            <w:r w:rsidRPr="00680D5C">
              <w:rPr>
                <w:sz w:val="20"/>
                <w:szCs w:val="20"/>
              </w:rPr>
              <w:t xml:space="preserve"> (всего 24 чел.)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B3F" w:rsidRPr="00680D5C" w:rsidRDefault="00C15A70" w:rsidP="00C15A70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 Даниил прошли в финал. Безроднова Дарья стала победителем по решению детского жюри.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«Бабушка и дедушка он-</w:t>
            </w:r>
            <w:proofErr w:type="spellStart"/>
            <w:r w:rsidRPr="00680D5C">
              <w:rPr>
                <w:sz w:val="20"/>
                <w:szCs w:val="20"/>
              </w:rPr>
              <w:t>лайн</w:t>
            </w:r>
            <w:proofErr w:type="spellEnd"/>
            <w:r w:rsidRPr="00680D5C">
              <w:rPr>
                <w:sz w:val="20"/>
                <w:szCs w:val="20"/>
              </w:rPr>
              <w:t>»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Октябр</w:t>
            </w:r>
            <w:proofErr w:type="gramStart"/>
            <w:r w:rsidRPr="00680D5C">
              <w:rPr>
                <w:sz w:val="20"/>
                <w:szCs w:val="20"/>
              </w:rPr>
              <w:t>ь-</w:t>
            </w:r>
            <w:proofErr w:type="gramEnd"/>
            <w:r w:rsidRPr="00680D5C">
              <w:rPr>
                <w:sz w:val="20"/>
                <w:szCs w:val="20"/>
              </w:rPr>
              <w:t xml:space="preserve"> май</w:t>
            </w:r>
            <w:r w:rsidRPr="00680D5C">
              <w:rPr>
                <w:sz w:val="20"/>
                <w:szCs w:val="20"/>
              </w:rPr>
              <w:br/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Парламентарии набрали 2 группы пенсионеров желавших научиться работать с ПК</w:t>
            </w:r>
            <w:proofErr w:type="gramStart"/>
            <w:r w:rsidRPr="00680D5C">
              <w:rPr>
                <w:sz w:val="20"/>
                <w:szCs w:val="20"/>
              </w:rPr>
              <w:t xml:space="preserve"> ,</w:t>
            </w:r>
            <w:proofErr w:type="gramEnd"/>
            <w:r w:rsidRPr="00680D5C">
              <w:rPr>
                <w:sz w:val="20"/>
                <w:szCs w:val="20"/>
              </w:rPr>
              <w:t xml:space="preserve"> два раза в неделю, проводили им занятия обучению компьютерной грамотности. 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 2 группы пенсионеров из 18 человек, и 25 ребят - обучающих  их.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Всего: 41 чел.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К началу мая 36 пенсионеров беспрепятственно овладели ПК, мы достигли поставленной цели</w:t>
            </w:r>
            <w:proofErr w:type="gramStart"/>
            <w:r w:rsidRPr="00680D5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Было очень много желающих, но не было технической возможности обучить всех</w:t>
            </w: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День самоуправления в школах города и района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3 октября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Школьники приняли участия в Дне самоуправления в школах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Все школы города и района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Ребята могли попробовать себя в роли учителя 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Осенняя сессия РШП </w:t>
            </w:r>
          </w:p>
        </w:tc>
        <w:tc>
          <w:tcPr>
            <w:tcW w:w="991" w:type="dxa"/>
          </w:tcPr>
          <w:p w:rsidR="00125B3F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</w:t>
            </w:r>
            <w:r w:rsidR="00125B3F" w:rsidRPr="00680D5C">
              <w:rPr>
                <w:sz w:val="20"/>
                <w:szCs w:val="20"/>
              </w:rPr>
              <w:t>оябрь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На сессии решались вопросы плана работы и тех проектов, которые будут реализовываться в этом учебном году, социальное проектирование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Актив РШП, кол-во участников 156 чел.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На сессии мы утвердили план работы, обсудили текущие вопросы 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_________</w:t>
            </w: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XXI областной детской сессии</w:t>
            </w:r>
          </w:p>
        </w:tc>
        <w:tc>
          <w:tcPr>
            <w:tcW w:w="991" w:type="dxa"/>
          </w:tcPr>
          <w:p w:rsidR="00125B3F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</w:t>
            </w:r>
            <w:r w:rsidR="00125B3F" w:rsidRPr="00680D5C">
              <w:rPr>
                <w:sz w:val="20"/>
                <w:szCs w:val="20"/>
              </w:rPr>
              <w:t>оябрь</w:t>
            </w:r>
          </w:p>
        </w:tc>
        <w:tc>
          <w:tcPr>
            <w:tcW w:w="2557" w:type="dxa"/>
          </w:tcPr>
          <w:p w:rsidR="00125B3F" w:rsidRPr="00680D5C" w:rsidRDefault="00125B3F" w:rsidP="00C15A70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Участие </w:t>
            </w:r>
            <w:r w:rsidR="00C15A70">
              <w:rPr>
                <w:sz w:val="20"/>
                <w:szCs w:val="20"/>
              </w:rPr>
              <w:t>Ступин Д.</w:t>
            </w:r>
            <w:r w:rsidRPr="00680D5C">
              <w:rPr>
                <w:sz w:val="20"/>
                <w:szCs w:val="20"/>
              </w:rPr>
              <w:t xml:space="preserve"> в Областной сессии ОДП и предоставление отчета о работе РШП.</w:t>
            </w:r>
          </w:p>
        </w:tc>
        <w:tc>
          <w:tcPr>
            <w:tcW w:w="1558" w:type="dxa"/>
          </w:tcPr>
          <w:p w:rsidR="00125B3F" w:rsidRPr="00680D5C" w:rsidRDefault="00125B3F" w:rsidP="00C15A70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 чел</w:t>
            </w:r>
            <w:r w:rsidR="00C15A70">
              <w:rPr>
                <w:sz w:val="20"/>
                <w:szCs w:val="20"/>
              </w:rPr>
              <w:t>. Ступин Д.</w:t>
            </w:r>
            <w:r w:rsidRPr="00680D5C">
              <w:rPr>
                <w:sz w:val="20"/>
                <w:szCs w:val="20"/>
              </w:rPr>
              <w:t>.</w:t>
            </w:r>
          </w:p>
        </w:tc>
        <w:tc>
          <w:tcPr>
            <w:tcW w:w="2264" w:type="dxa"/>
          </w:tcPr>
          <w:p w:rsidR="00125B3F" w:rsidRPr="00680D5C" w:rsidRDefault="00C15A70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Ступин Д.</w:t>
            </w:r>
            <w:r w:rsidR="00125B3F" w:rsidRPr="00680D5C">
              <w:rPr>
                <w:sz w:val="20"/>
                <w:szCs w:val="20"/>
              </w:rPr>
              <w:t>. стала куратор нескольких областных проектов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proofErr w:type="spellStart"/>
            <w:r w:rsidRPr="00680D5C">
              <w:rPr>
                <w:sz w:val="20"/>
                <w:szCs w:val="20"/>
              </w:rPr>
              <w:t>Конкурсно</w:t>
            </w:r>
            <w:proofErr w:type="spellEnd"/>
            <w:r w:rsidRPr="00680D5C">
              <w:rPr>
                <w:sz w:val="20"/>
                <w:szCs w:val="20"/>
              </w:rPr>
              <w:t>-развлекательная программа «Путешествие по стране правил дорожного движения» (с детьми с ограниченными возможностями)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10 Декабрь декада инвалидов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 </w:t>
            </w:r>
            <w:proofErr w:type="spellStart"/>
            <w:r w:rsidRPr="00680D5C">
              <w:rPr>
                <w:sz w:val="20"/>
                <w:szCs w:val="20"/>
              </w:rPr>
              <w:t>Конкурсно</w:t>
            </w:r>
            <w:proofErr w:type="spellEnd"/>
            <w:r w:rsidRPr="00680D5C">
              <w:rPr>
                <w:sz w:val="20"/>
                <w:szCs w:val="20"/>
              </w:rPr>
              <w:t>-развлекательная программа для детей с ограниченными возможностями на базе «Доверия»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6 чел. РШП более 30 чел. Ребята с центра «Доверия»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Результат члены РШП самостоятельно провели конкурсы для ребят с центра  «Доверия»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</w:pPr>
            <w:r w:rsidRPr="00680D5C"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  <w:t>Акция «Книга на дом», совместно с ЦДБ.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(для детей с ограниченными возможностями)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16 декабря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декада инвалидов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Нескольким детям с ограниченными возможностями были вручены книги в подарок совместно с методистом библиотеки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5 чел. приняли участие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Ребята с ОВЗ массу впечатление от подарка в виде книги.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Не было возможности вручить книги всем детям с ограниченными возможностями</w:t>
            </w:r>
          </w:p>
        </w:tc>
      </w:tr>
      <w:tr w:rsidR="00125B3F" w:rsidRPr="00680D5C" w:rsidTr="00A1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5"/>
        </w:trPr>
        <w:tc>
          <w:tcPr>
            <w:tcW w:w="425" w:type="dxa"/>
            <w:vMerge w:val="restart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  <w:t>Акция и выпуск информационного листа «Все мы равные-все мы разные»</w:t>
            </w:r>
          </w:p>
        </w:tc>
        <w:tc>
          <w:tcPr>
            <w:tcW w:w="991" w:type="dxa"/>
            <w:vMerge w:val="restart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17 декабря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декада инвалидов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Раздача на улицах города прохожим </w:t>
            </w:r>
            <w:proofErr w:type="spellStart"/>
            <w:r w:rsidRPr="00680D5C">
              <w:rPr>
                <w:sz w:val="20"/>
                <w:szCs w:val="20"/>
              </w:rPr>
              <w:t>флаеров</w:t>
            </w:r>
            <w:proofErr w:type="spellEnd"/>
            <w:r w:rsidRPr="00680D5C">
              <w:rPr>
                <w:sz w:val="20"/>
                <w:szCs w:val="20"/>
              </w:rPr>
              <w:t xml:space="preserve"> о достижениях детей с ограниченными возможностями 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320 (15 чел парламента+ 300 чел. жители города)</w:t>
            </w:r>
          </w:p>
        </w:tc>
        <w:tc>
          <w:tcPr>
            <w:tcW w:w="2264" w:type="dxa"/>
            <w:vMerge w:val="restart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300 чел. жителей города были проинформированы о детях с ограниченными возможностями, которые живут рядом с нами.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 осознали как тяжело людям с ОВЗ, что им требуется помощь.</w:t>
            </w:r>
          </w:p>
        </w:tc>
        <w:tc>
          <w:tcPr>
            <w:tcW w:w="1418" w:type="dxa"/>
            <w:vMerge w:val="restart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425" w:type="dxa"/>
            <w:vMerge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</w:pPr>
            <w:r w:rsidRPr="00680D5C"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gramStart"/>
            <w:r w:rsidRPr="00680D5C"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  <w:t>Акция «Погляди на меня, как на равного» (к декаде людей с ограниченными возможностями)</w:t>
            </w:r>
            <w:proofErr w:type="gramEnd"/>
          </w:p>
        </w:tc>
        <w:tc>
          <w:tcPr>
            <w:tcW w:w="991" w:type="dxa"/>
            <w:vMerge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Жителям города было дана возможность </w:t>
            </w:r>
            <w:proofErr w:type="gramStart"/>
            <w:r w:rsidRPr="00680D5C">
              <w:rPr>
                <w:sz w:val="20"/>
                <w:szCs w:val="20"/>
              </w:rPr>
              <w:t>представить себе как тяжело быть</w:t>
            </w:r>
            <w:proofErr w:type="gramEnd"/>
            <w:r w:rsidRPr="00680D5C">
              <w:rPr>
                <w:sz w:val="20"/>
                <w:szCs w:val="20"/>
              </w:rPr>
              <w:t xml:space="preserve"> глухонемым, надо было произнести выбранную фразу жестами.</w:t>
            </w:r>
          </w:p>
        </w:tc>
        <w:tc>
          <w:tcPr>
            <w:tcW w:w="1558" w:type="dxa"/>
            <w:vMerge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«Подарок другу»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Своими руками парламентарии сделали игрушки, для детей инвалидов и нуждающихся. 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Провели новогодние </w:t>
            </w:r>
            <w:proofErr w:type="gramStart"/>
            <w:r w:rsidRPr="00680D5C">
              <w:rPr>
                <w:sz w:val="20"/>
                <w:szCs w:val="20"/>
              </w:rPr>
              <w:t>елки</w:t>
            </w:r>
            <w:proofErr w:type="gramEnd"/>
            <w:r w:rsidRPr="00680D5C">
              <w:rPr>
                <w:sz w:val="20"/>
                <w:szCs w:val="20"/>
              </w:rPr>
              <w:t xml:space="preserve"> где вручили подарки. 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158 человек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Развилось чувства единства среди членов РШП.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Раскрылся потенциала в каждом человеке.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Парламентарии стали  доброжелательно относится к детям </w:t>
            </w:r>
            <w:proofErr w:type="gramStart"/>
            <w:r w:rsidRPr="00680D5C">
              <w:rPr>
                <w:sz w:val="20"/>
                <w:szCs w:val="20"/>
              </w:rPr>
              <w:t>инвалидам</w:t>
            </w:r>
            <w:proofErr w:type="gramEnd"/>
            <w:r w:rsidRPr="00680D5C">
              <w:rPr>
                <w:sz w:val="20"/>
                <w:szCs w:val="20"/>
              </w:rPr>
              <w:t xml:space="preserve"> и создают позитивное настроения у данной группы детей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«СМК»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</w:t>
            </w:r>
            <w:proofErr w:type="gramStart"/>
            <w:r w:rsidRPr="00680D5C">
              <w:rPr>
                <w:sz w:val="20"/>
                <w:szCs w:val="20"/>
              </w:rPr>
              <w:t>ь-</w:t>
            </w:r>
            <w:proofErr w:type="gramEnd"/>
            <w:r w:rsidRPr="00680D5C">
              <w:rPr>
                <w:sz w:val="20"/>
                <w:szCs w:val="20"/>
              </w:rPr>
              <w:t xml:space="preserve"> апрель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Создание органов ученического самоуправления младших классов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60 человек, школьники младших классов на базе 9 и 12 школе.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Успешно социализировали школьников младших классов посредством создания Совета младших классов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Реализация областного проекта  70-летие Победы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Декабрь-май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Разработка и написание положение к празднованию 70-летия Победы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Актив РШП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Написание положений к празднованию 70-летия Победы.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Проведение детских утренников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Актив РШП проводил утренники для детей инвалидов и школьников  младших классов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110 человек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14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Проведение </w:t>
            </w:r>
            <w:r w:rsidRPr="00680D5C">
              <w:rPr>
                <w:sz w:val="20"/>
                <w:szCs w:val="20"/>
              </w:rPr>
              <w:lastRenderedPageBreak/>
              <w:t>дискотеки бала  мэра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lastRenderedPageBreak/>
              <w:t xml:space="preserve"> декабрь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Для лучших учеников </w:t>
            </w:r>
            <w:r w:rsidRPr="00680D5C">
              <w:rPr>
                <w:sz w:val="20"/>
                <w:szCs w:val="20"/>
              </w:rPr>
              <w:lastRenderedPageBreak/>
              <w:t>города  и района актив РШП проводил  дискотеку, после официальной части бала.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lastRenderedPageBreak/>
              <w:t xml:space="preserve">180 чел.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Реализация областного проекта «Правовое образование»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 школах города выборочно было проведено анкетирование.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Актив РШП и </w:t>
            </w:r>
            <w:proofErr w:type="gramStart"/>
            <w:r w:rsidRPr="00680D5C">
              <w:rPr>
                <w:sz w:val="20"/>
                <w:szCs w:val="20"/>
              </w:rPr>
              <w:t>школьные</w:t>
            </w:r>
            <w:proofErr w:type="gramEnd"/>
            <w:r w:rsidRPr="00680D5C">
              <w:rPr>
                <w:sz w:val="20"/>
                <w:szCs w:val="20"/>
              </w:rPr>
              <w:t xml:space="preserve"> самоуправлению.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был успешно реализован.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Реализация областного проекта «Информационная безопасность»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Декабрь-май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 школах города и района прошли классные часы «Информационная безопасность»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Актив РШП, школьные самоуправления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Проект был успешно реализован.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C15A70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«Солнечные дети»</w:t>
            </w:r>
          </w:p>
        </w:tc>
        <w:tc>
          <w:tcPr>
            <w:tcW w:w="991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2557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Акция</w:t>
            </w:r>
            <w:proofErr w:type="gramEnd"/>
            <w:r>
              <w:rPr>
                <w:sz w:val="20"/>
                <w:szCs w:val="20"/>
              </w:rPr>
              <w:t xml:space="preserve"> посвященная международному дню человека с синдромом </w:t>
            </w:r>
            <w:proofErr w:type="spellStart"/>
            <w:r>
              <w:rPr>
                <w:sz w:val="20"/>
                <w:szCs w:val="20"/>
              </w:rPr>
              <w:t>дауна</w:t>
            </w:r>
            <w:proofErr w:type="spellEnd"/>
          </w:p>
        </w:tc>
        <w:tc>
          <w:tcPr>
            <w:tcW w:w="1558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Актив РШП, школьные самоуправления</w:t>
            </w:r>
          </w:p>
        </w:tc>
        <w:tc>
          <w:tcPr>
            <w:tcW w:w="2264" w:type="dxa"/>
          </w:tcPr>
          <w:p w:rsidR="00C15A70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детей с синдромом </w:t>
            </w:r>
            <w:proofErr w:type="spellStart"/>
            <w:r>
              <w:rPr>
                <w:sz w:val="20"/>
                <w:szCs w:val="20"/>
              </w:rPr>
              <w:t>дауна</w:t>
            </w:r>
            <w:proofErr w:type="spellEnd"/>
            <w:r>
              <w:rPr>
                <w:sz w:val="20"/>
                <w:szCs w:val="20"/>
              </w:rPr>
              <w:t xml:space="preserve"> был проведен праздник, а на улицах города раздавали солнышки и рассказывали о людях с синдромом </w:t>
            </w:r>
            <w:proofErr w:type="spellStart"/>
            <w:r>
              <w:rPr>
                <w:sz w:val="20"/>
                <w:szCs w:val="20"/>
              </w:rPr>
              <w:t>дауна</w:t>
            </w:r>
            <w:proofErr w:type="spellEnd"/>
          </w:p>
        </w:tc>
        <w:tc>
          <w:tcPr>
            <w:tcW w:w="1418" w:type="dxa"/>
          </w:tcPr>
          <w:p w:rsidR="00C15A70" w:rsidRPr="00680D5C" w:rsidRDefault="00C15A70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Проведение «Недели детской книги» совместно с ЦДБ и школьными библиотеками (мероприятия)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Актив РШП принял участие в проведение мероприятий для читателей ЦДБ.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Актив РШП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Акция </w:t>
            </w:r>
            <w:proofErr w:type="gramStart"/>
            <w:r w:rsidRPr="00680D5C">
              <w:rPr>
                <w:sz w:val="20"/>
                <w:szCs w:val="20"/>
              </w:rPr>
              <w:t>к</w:t>
            </w:r>
            <w:proofErr w:type="gramEnd"/>
            <w:r w:rsidRPr="00680D5C">
              <w:rPr>
                <w:sz w:val="20"/>
                <w:szCs w:val="20"/>
              </w:rPr>
              <w:t xml:space="preserve"> Дню героев антифашистов</w:t>
            </w:r>
          </w:p>
        </w:tc>
        <w:tc>
          <w:tcPr>
            <w:tcW w:w="991" w:type="dxa"/>
          </w:tcPr>
          <w:p w:rsidR="00125B3F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М</w:t>
            </w:r>
            <w:r w:rsidR="00125B3F" w:rsidRPr="00680D5C">
              <w:rPr>
                <w:sz w:val="20"/>
                <w:szCs w:val="20"/>
              </w:rPr>
              <w:t>ай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Раздача на улицах города прохожим </w:t>
            </w:r>
            <w:proofErr w:type="spellStart"/>
            <w:r w:rsidRPr="00680D5C">
              <w:rPr>
                <w:sz w:val="20"/>
                <w:szCs w:val="20"/>
              </w:rPr>
              <w:t>флаеров</w:t>
            </w:r>
            <w:proofErr w:type="spellEnd"/>
            <w:r w:rsidRPr="00680D5C">
              <w:rPr>
                <w:sz w:val="20"/>
                <w:szCs w:val="20"/>
              </w:rPr>
              <w:t xml:space="preserve"> о юных героях антифашистов 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Жители города,  кол-во участников около 320 (20 чел парламента+ 300 чел. жители города)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300 чел. жителей города были проинформированы о юных героях антифашистов  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Организация  и проведение </w:t>
            </w:r>
            <w:proofErr w:type="gramStart"/>
            <w:r w:rsidRPr="00680D5C">
              <w:rPr>
                <w:sz w:val="20"/>
                <w:szCs w:val="20"/>
              </w:rPr>
              <w:t>выпускного</w:t>
            </w:r>
            <w:proofErr w:type="gramEnd"/>
            <w:r w:rsidRPr="00680D5C">
              <w:rPr>
                <w:sz w:val="20"/>
                <w:szCs w:val="20"/>
              </w:rPr>
              <w:t xml:space="preserve"> РШП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5B3F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М</w:t>
            </w:r>
            <w:r w:rsidR="00125B3F" w:rsidRPr="00680D5C">
              <w:rPr>
                <w:sz w:val="20"/>
                <w:szCs w:val="20"/>
              </w:rPr>
              <w:t>ай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Разработка проведения выпускного РШП, написание сценария, проведение.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60 человек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Была проведена спортивно праздничная программа для выпускников РШП.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Вахта Памяти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8,9</w:t>
            </w:r>
            <w:r w:rsidR="00CC4A4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Проведение и организации несение почетного караула у военно-мемориальных комплексов города</w:t>
            </w:r>
          </w:p>
        </w:tc>
        <w:tc>
          <w:tcPr>
            <w:tcW w:w="1558" w:type="dxa"/>
          </w:tcPr>
          <w:p w:rsidR="00125B3F" w:rsidRPr="00680D5C" w:rsidRDefault="00125B3F" w:rsidP="00CC4A46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Более </w:t>
            </w:r>
            <w:r w:rsidR="00CC4A46">
              <w:rPr>
                <w:sz w:val="20"/>
                <w:szCs w:val="20"/>
              </w:rPr>
              <w:t>1</w:t>
            </w:r>
            <w:r w:rsidRPr="00680D5C">
              <w:rPr>
                <w:sz w:val="20"/>
                <w:szCs w:val="20"/>
              </w:rPr>
              <w:t>00 школьников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Развитие патриотизма. Дань памяти ветеранам.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proofErr w:type="gramStart"/>
            <w:r w:rsidRPr="00680D5C">
              <w:rPr>
                <w:sz w:val="20"/>
                <w:szCs w:val="20"/>
              </w:rPr>
              <w:t>Митинг</w:t>
            </w:r>
            <w:proofErr w:type="gramEnd"/>
            <w:r w:rsidRPr="00680D5C">
              <w:rPr>
                <w:sz w:val="20"/>
                <w:szCs w:val="20"/>
              </w:rPr>
              <w:t xml:space="preserve"> посвящённый Дню Победа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Возложение цветов к памятникам города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Участие в параде в Бессмертном полку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Прохождение с Платком памяти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8 мая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8 мая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9 мая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9мая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Участие в митинге выступление  и возложение цветов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Возложение цветов к памятникам города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Прохождение в параде с фотографиями погибших ветеранов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Прохождение в параде с Платком памяти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Более 50 человек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Развитие патриотизма. Дань памяти ветеранам. 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День Дублера в городской администрации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19 мая</w:t>
            </w: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Цель – познакомить учеников с работой каждого отдела и помочь </w:t>
            </w:r>
            <w:r w:rsidRPr="00680D5C">
              <w:rPr>
                <w:sz w:val="20"/>
                <w:szCs w:val="20"/>
              </w:rPr>
              <w:lastRenderedPageBreak/>
              <w:t>определиться в выборе своей профессии.</w:t>
            </w: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lastRenderedPageBreak/>
              <w:t>24 чел. РШП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Отныне день местного самоуправления станет традиционным и будет </w:t>
            </w:r>
            <w:r w:rsidRPr="00680D5C">
              <w:rPr>
                <w:sz w:val="20"/>
                <w:szCs w:val="20"/>
              </w:rPr>
              <w:lastRenderedPageBreak/>
              <w:t>проводиться ежегодно в апреле месяце.</w:t>
            </w:r>
            <w:r w:rsidRPr="00680D5C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Заседание РШП</w:t>
            </w:r>
          </w:p>
        </w:tc>
        <w:tc>
          <w:tcPr>
            <w:tcW w:w="991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proofErr w:type="gramStart"/>
            <w:r w:rsidRPr="00680D5C">
              <w:rPr>
                <w:sz w:val="20"/>
                <w:szCs w:val="20"/>
              </w:rPr>
              <w:t>Тематические</w:t>
            </w:r>
            <w:proofErr w:type="gramEnd"/>
            <w:r w:rsidRPr="00680D5C">
              <w:rPr>
                <w:sz w:val="20"/>
                <w:szCs w:val="20"/>
              </w:rPr>
              <w:t xml:space="preserve"> заседание: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Хлебная карточка (о блокаде Ленинграда);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 Юные герои антифашисты</w:t>
            </w:r>
            <w:r w:rsidR="00680D5C">
              <w:rPr>
                <w:sz w:val="20"/>
                <w:szCs w:val="20"/>
              </w:rPr>
              <w:t>.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Всего состоялось 18 заседаний, из них 6 тематических </w:t>
            </w:r>
          </w:p>
        </w:tc>
        <w:tc>
          <w:tcPr>
            <w:tcW w:w="2264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680D5C" w:rsidRPr="00680D5C" w:rsidTr="00C2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557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0D5C" w:rsidRPr="00680D5C" w:rsidRDefault="00680D5C" w:rsidP="00680D5C">
            <w:pPr>
              <w:pStyle w:val="af0"/>
              <w:rPr>
                <w:sz w:val="20"/>
                <w:szCs w:val="20"/>
              </w:rPr>
            </w:pPr>
          </w:p>
        </w:tc>
      </w:tr>
      <w:tr w:rsidR="00125B3F" w:rsidRPr="00680D5C" w:rsidTr="00C55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25" w:type="dxa"/>
          </w:tcPr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0774" w:type="dxa"/>
            <w:gridSpan w:val="6"/>
          </w:tcPr>
          <w:p w:rsidR="00125B3F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>Участие в Байкальском детском форуме (4 чел. получили сертификаты)</w:t>
            </w:r>
          </w:p>
          <w:p w:rsidR="00CC4A46" w:rsidRDefault="00CC4A46" w:rsidP="00680D5C">
            <w:pPr>
              <w:pStyle w:val="af0"/>
              <w:rPr>
                <w:sz w:val="20"/>
                <w:szCs w:val="20"/>
              </w:rPr>
            </w:pPr>
          </w:p>
          <w:p w:rsidR="00CC4A46" w:rsidRDefault="00CC4A46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Pr="00CC4A46">
              <w:rPr>
                <w:sz w:val="20"/>
                <w:szCs w:val="20"/>
              </w:rPr>
              <w:t>VI областно</w:t>
            </w:r>
            <w:r w:rsidRPr="00CC4A46">
              <w:rPr>
                <w:sz w:val="20"/>
                <w:szCs w:val="20"/>
              </w:rPr>
              <w:t>м</w:t>
            </w:r>
            <w:r w:rsidRPr="00CC4A46">
              <w:rPr>
                <w:sz w:val="20"/>
                <w:szCs w:val="20"/>
              </w:rPr>
              <w:t xml:space="preserve"> фестивал</w:t>
            </w:r>
            <w:r w:rsidRPr="00CC4A46">
              <w:rPr>
                <w:sz w:val="20"/>
                <w:szCs w:val="20"/>
              </w:rPr>
              <w:t>е</w:t>
            </w:r>
            <w:r w:rsidRPr="00CC4A46">
              <w:rPr>
                <w:sz w:val="20"/>
                <w:szCs w:val="20"/>
              </w:rPr>
              <w:t xml:space="preserve"> молодых избирателей «Будущее за молодежью!»</w:t>
            </w:r>
            <w:r w:rsidRPr="00CC4A46">
              <w:rPr>
                <w:sz w:val="20"/>
                <w:szCs w:val="20"/>
              </w:rPr>
              <w:t xml:space="preserve"> (3 свидетельства об участие и грамот</w:t>
            </w:r>
            <w:r>
              <w:rPr>
                <w:sz w:val="20"/>
                <w:szCs w:val="20"/>
              </w:rPr>
              <w:t>а</w:t>
            </w:r>
            <w:r w:rsidRPr="00CC4A46">
              <w:rPr>
                <w:sz w:val="20"/>
                <w:szCs w:val="20"/>
              </w:rPr>
              <w:t xml:space="preserve"> </w:t>
            </w:r>
            <w:proofErr w:type="spellStart"/>
            <w:r w:rsidRPr="00CC4A46">
              <w:rPr>
                <w:sz w:val="20"/>
                <w:szCs w:val="20"/>
              </w:rPr>
              <w:t>Метелев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C4A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C4A46">
              <w:rPr>
                <w:sz w:val="20"/>
                <w:szCs w:val="20"/>
              </w:rPr>
              <w:t>Ю</w:t>
            </w:r>
            <w:r w:rsidRPr="00CC4A46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 xml:space="preserve">и </w:t>
            </w:r>
            <w:r w:rsidRPr="00CC4A46">
              <w:rPr>
                <w:sz w:val="20"/>
                <w:szCs w:val="20"/>
              </w:rPr>
              <w:t>за 1 место</w:t>
            </w:r>
            <w:r>
              <w:rPr>
                <w:sz w:val="20"/>
                <w:szCs w:val="20"/>
              </w:rPr>
              <w:t>)</w:t>
            </w:r>
          </w:p>
          <w:p w:rsidR="00CC4A46" w:rsidRDefault="00CC4A46" w:rsidP="00680D5C">
            <w:pPr>
              <w:pStyle w:val="af0"/>
              <w:rPr>
                <w:sz w:val="20"/>
                <w:szCs w:val="20"/>
              </w:rPr>
            </w:pPr>
          </w:p>
          <w:p w:rsidR="00CC4A46" w:rsidRPr="00680D5C" w:rsidRDefault="00CC4A46" w:rsidP="00680D5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 тотальный диктант (Безроднова Дарья стала победителем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rStyle w:val="af2"/>
                <w:smallCaps w:val="0"/>
                <w:color w:val="auto"/>
                <w:sz w:val="20"/>
                <w:szCs w:val="20"/>
                <w:u w:val="none"/>
              </w:rPr>
            </w:pPr>
            <w:r w:rsidRPr="00680D5C">
              <w:rPr>
                <w:sz w:val="20"/>
                <w:szCs w:val="20"/>
              </w:rPr>
              <w:t xml:space="preserve">Участие в выходах многих </w:t>
            </w:r>
            <w:r w:rsidR="00680D5C">
              <w:rPr>
                <w:sz w:val="20"/>
                <w:szCs w:val="20"/>
              </w:rPr>
              <w:t xml:space="preserve">телепередач по ТВ-12 «Спроси у </w:t>
            </w:r>
            <w:proofErr w:type="spellStart"/>
            <w:r w:rsidR="00680D5C">
              <w:rPr>
                <w:sz w:val="20"/>
                <w:szCs w:val="20"/>
              </w:rPr>
              <w:t>психолога»</w:t>
            </w:r>
            <w:proofErr w:type="spellEnd"/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</w:p>
          <w:p w:rsidR="00125B3F" w:rsidRPr="00680D5C" w:rsidRDefault="00125B3F" w:rsidP="00680D5C">
            <w:pPr>
              <w:pStyle w:val="af0"/>
              <w:rPr>
                <w:sz w:val="20"/>
                <w:szCs w:val="20"/>
              </w:rPr>
            </w:pPr>
            <w:r w:rsidRPr="00680D5C">
              <w:rPr>
                <w:sz w:val="20"/>
                <w:szCs w:val="20"/>
              </w:rPr>
              <w:t xml:space="preserve">Участие в проведение муниципальных </w:t>
            </w:r>
            <w:proofErr w:type="gramStart"/>
            <w:r w:rsidRPr="00680D5C">
              <w:rPr>
                <w:sz w:val="20"/>
                <w:szCs w:val="20"/>
              </w:rPr>
              <w:t>мероприятиях</w:t>
            </w:r>
            <w:proofErr w:type="gramEnd"/>
            <w:r w:rsidRPr="00680D5C">
              <w:rPr>
                <w:sz w:val="20"/>
                <w:szCs w:val="20"/>
              </w:rPr>
              <w:t xml:space="preserve"> (ведущие)</w:t>
            </w:r>
          </w:p>
        </w:tc>
      </w:tr>
    </w:tbl>
    <w:p w:rsidR="00272B5B" w:rsidRPr="00680D5C" w:rsidRDefault="00272B5B" w:rsidP="0043789B">
      <w:pPr>
        <w:pStyle w:val="af0"/>
        <w:rPr>
          <w:sz w:val="20"/>
          <w:szCs w:val="20"/>
        </w:rPr>
      </w:pPr>
    </w:p>
    <w:p w:rsidR="00A1428B" w:rsidRPr="00680D5C" w:rsidRDefault="00A1428B" w:rsidP="00F02C5D">
      <w:pPr>
        <w:pStyle w:val="af0"/>
        <w:rPr>
          <w:sz w:val="20"/>
          <w:szCs w:val="20"/>
        </w:rPr>
      </w:pPr>
      <w:r w:rsidRPr="00680D5C">
        <w:rPr>
          <w:rStyle w:val="af2"/>
          <w:smallCaps w:val="0"/>
          <w:color w:val="auto"/>
          <w:sz w:val="20"/>
          <w:szCs w:val="20"/>
          <w:u w:val="none"/>
        </w:rPr>
        <w:t>Н</w:t>
      </w:r>
      <w:r w:rsidR="001A6B02" w:rsidRPr="00680D5C">
        <w:rPr>
          <w:rStyle w:val="af2"/>
          <w:smallCaps w:val="0"/>
          <w:color w:val="auto"/>
          <w:sz w:val="20"/>
          <w:szCs w:val="20"/>
          <w:u w:val="none"/>
        </w:rPr>
        <w:t>е</w:t>
      </w:r>
      <w:r w:rsidR="00F02C5D" w:rsidRPr="00680D5C">
        <w:rPr>
          <w:rStyle w:val="af2"/>
          <w:smallCaps w:val="0"/>
          <w:color w:val="auto"/>
          <w:sz w:val="20"/>
          <w:szCs w:val="20"/>
          <w:u w:val="none"/>
        </w:rPr>
        <w:t xml:space="preserve"> состоялись выездные заседания</w:t>
      </w:r>
      <w:r w:rsidR="00F02C5D" w:rsidRPr="00680D5C">
        <w:rPr>
          <w:sz w:val="20"/>
          <w:szCs w:val="20"/>
        </w:rPr>
        <w:t>.</w:t>
      </w:r>
    </w:p>
    <w:sectPr w:rsidR="00A1428B" w:rsidRPr="00680D5C" w:rsidSect="0017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5B" w:rsidRDefault="00DD395B" w:rsidP="00F40AB6">
      <w:r>
        <w:separator/>
      </w:r>
    </w:p>
  </w:endnote>
  <w:endnote w:type="continuationSeparator" w:id="0">
    <w:p w:rsidR="00DD395B" w:rsidRDefault="00DD395B" w:rsidP="00F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5B" w:rsidRDefault="00DD395B" w:rsidP="00F40AB6">
      <w:r>
        <w:separator/>
      </w:r>
    </w:p>
  </w:footnote>
  <w:footnote w:type="continuationSeparator" w:id="0">
    <w:p w:rsidR="00DD395B" w:rsidRDefault="00DD395B" w:rsidP="00F4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874"/>
    <w:multiLevelType w:val="hybridMultilevel"/>
    <w:tmpl w:val="0884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683F"/>
    <w:multiLevelType w:val="hybridMultilevel"/>
    <w:tmpl w:val="8734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D27A5"/>
    <w:multiLevelType w:val="hybridMultilevel"/>
    <w:tmpl w:val="99C45F40"/>
    <w:lvl w:ilvl="0" w:tplc="F5E625A6">
      <w:start w:val="13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B"/>
    <w:rsid w:val="00030F86"/>
    <w:rsid w:val="00080B75"/>
    <w:rsid w:val="000F375B"/>
    <w:rsid w:val="00125B3F"/>
    <w:rsid w:val="0015139F"/>
    <w:rsid w:val="001712FB"/>
    <w:rsid w:val="001728A3"/>
    <w:rsid w:val="0017387C"/>
    <w:rsid w:val="001A6B02"/>
    <w:rsid w:val="001A718B"/>
    <w:rsid w:val="001B318A"/>
    <w:rsid w:val="00272B5B"/>
    <w:rsid w:val="002923A9"/>
    <w:rsid w:val="002C49B0"/>
    <w:rsid w:val="0036349B"/>
    <w:rsid w:val="00395F2C"/>
    <w:rsid w:val="003A39BC"/>
    <w:rsid w:val="003A785A"/>
    <w:rsid w:val="004040B9"/>
    <w:rsid w:val="0043789B"/>
    <w:rsid w:val="00487C6D"/>
    <w:rsid w:val="004D1B49"/>
    <w:rsid w:val="005447A8"/>
    <w:rsid w:val="00547570"/>
    <w:rsid w:val="00571CF0"/>
    <w:rsid w:val="005A58F7"/>
    <w:rsid w:val="00622129"/>
    <w:rsid w:val="00651501"/>
    <w:rsid w:val="00661491"/>
    <w:rsid w:val="00680D5C"/>
    <w:rsid w:val="006B23E0"/>
    <w:rsid w:val="006C505B"/>
    <w:rsid w:val="00734603"/>
    <w:rsid w:val="007452B2"/>
    <w:rsid w:val="00750B10"/>
    <w:rsid w:val="007C0858"/>
    <w:rsid w:val="00801719"/>
    <w:rsid w:val="0080578B"/>
    <w:rsid w:val="00811D55"/>
    <w:rsid w:val="008B5231"/>
    <w:rsid w:val="00986236"/>
    <w:rsid w:val="009F3586"/>
    <w:rsid w:val="00A1428B"/>
    <w:rsid w:val="00A25B41"/>
    <w:rsid w:val="00A53F75"/>
    <w:rsid w:val="00A71B4F"/>
    <w:rsid w:val="00A75E56"/>
    <w:rsid w:val="00A86E97"/>
    <w:rsid w:val="00AA11A4"/>
    <w:rsid w:val="00AA5814"/>
    <w:rsid w:val="00AE09D5"/>
    <w:rsid w:val="00AE500D"/>
    <w:rsid w:val="00B03808"/>
    <w:rsid w:val="00B543E7"/>
    <w:rsid w:val="00B663FE"/>
    <w:rsid w:val="00C15A70"/>
    <w:rsid w:val="00C20FBB"/>
    <w:rsid w:val="00C8286D"/>
    <w:rsid w:val="00C87F61"/>
    <w:rsid w:val="00CC4A46"/>
    <w:rsid w:val="00CE6CF7"/>
    <w:rsid w:val="00D53E14"/>
    <w:rsid w:val="00D6118F"/>
    <w:rsid w:val="00D63F6A"/>
    <w:rsid w:val="00DD395B"/>
    <w:rsid w:val="00DE0167"/>
    <w:rsid w:val="00E31038"/>
    <w:rsid w:val="00E752A6"/>
    <w:rsid w:val="00EA4832"/>
    <w:rsid w:val="00F02C5D"/>
    <w:rsid w:val="00F40AB6"/>
    <w:rsid w:val="00FA57B9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3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89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12FB"/>
    <w:pPr>
      <w:suppressLineNumbers/>
    </w:pPr>
  </w:style>
  <w:style w:type="paragraph" w:styleId="a4">
    <w:name w:val="List Paragraph"/>
    <w:basedOn w:val="a"/>
    <w:uiPriority w:val="34"/>
    <w:qFormat/>
    <w:rsid w:val="00E75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AB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0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AB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C49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9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9B0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9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49B0"/>
    <w:rPr>
      <w:rFonts w:ascii="Times New Roman" w:eastAsia="Andale Sans UI" w:hAnsi="Times New Roman" w:cs="Times New Roman"/>
      <w:b/>
      <w:bCs/>
      <w:kern w:val="2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49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9B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789B"/>
  </w:style>
  <w:style w:type="paragraph" w:styleId="af0">
    <w:name w:val="No Spacing"/>
    <w:uiPriority w:val="1"/>
    <w:qFormat/>
    <w:rsid w:val="004378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Hyperlink"/>
    <w:basedOn w:val="a0"/>
    <w:uiPriority w:val="99"/>
    <w:semiHidden/>
    <w:unhideWhenUsed/>
    <w:rsid w:val="0043789B"/>
    <w:rPr>
      <w:color w:val="0000FF"/>
      <w:u w:val="single"/>
    </w:rPr>
  </w:style>
  <w:style w:type="character" w:styleId="af2">
    <w:name w:val="Subtle Reference"/>
    <w:basedOn w:val="a0"/>
    <w:uiPriority w:val="31"/>
    <w:qFormat/>
    <w:rsid w:val="004040B9"/>
    <w:rPr>
      <w:smallCaps/>
      <w:color w:val="C0504D" w:themeColor="accent2"/>
      <w:u w:val="single"/>
    </w:rPr>
  </w:style>
  <w:style w:type="paragraph" w:styleId="af3">
    <w:name w:val="Normal (Web)"/>
    <w:basedOn w:val="a"/>
    <w:uiPriority w:val="99"/>
    <w:semiHidden/>
    <w:unhideWhenUsed/>
    <w:rsid w:val="00030F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4">
    <w:name w:val="Strong"/>
    <w:basedOn w:val="a0"/>
    <w:uiPriority w:val="22"/>
    <w:qFormat/>
    <w:rsid w:val="00030F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23E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3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89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12FB"/>
    <w:pPr>
      <w:suppressLineNumbers/>
    </w:pPr>
  </w:style>
  <w:style w:type="paragraph" w:styleId="a4">
    <w:name w:val="List Paragraph"/>
    <w:basedOn w:val="a"/>
    <w:uiPriority w:val="34"/>
    <w:qFormat/>
    <w:rsid w:val="00E75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AB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0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AB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C49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9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9B0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9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49B0"/>
    <w:rPr>
      <w:rFonts w:ascii="Times New Roman" w:eastAsia="Andale Sans UI" w:hAnsi="Times New Roman" w:cs="Times New Roman"/>
      <w:b/>
      <w:bCs/>
      <w:kern w:val="2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49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9B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789B"/>
  </w:style>
  <w:style w:type="paragraph" w:styleId="af0">
    <w:name w:val="No Spacing"/>
    <w:uiPriority w:val="1"/>
    <w:qFormat/>
    <w:rsid w:val="004378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Hyperlink"/>
    <w:basedOn w:val="a0"/>
    <w:uiPriority w:val="99"/>
    <w:semiHidden/>
    <w:unhideWhenUsed/>
    <w:rsid w:val="0043789B"/>
    <w:rPr>
      <w:color w:val="0000FF"/>
      <w:u w:val="single"/>
    </w:rPr>
  </w:style>
  <w:style w:type="character" w:styleId="af2">
    <w:name w:val="Subtle Reference"/>
    <w:basedOn w:val="a0"/>
    <w:uiPriority w:val="31"/>
    <w:qFormat/>
    <w:rsid w:val="004040B9"/>
    <w:rPr>
      <w:smallCaps/>
      <w:color w:val="C0504D" w:themeColor="accent2"/>
      <w:u w:val="single"/>
    </w:rPr>
  </w:style>
  <w:style w:type="paragraph" w:styleId="af3">
    <w:name w:val="Normal (Web)"/>
    <w:basedOn w:val="a"/>
    <w:uiPriority w:val="99"/>
    <w:semiHidden/>
    <w:unhideWhenUsed/>
    <w:rsid w:val="00030F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4">
    <w:name w:val="Strong"/>
    <w:basedOn w:val="a0"/>
    <w:uiPriority w:val="22"/>
    <w:qFormat/>
    <w:rsid w:val="00030F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23E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-rchp.my1.ru/news/4_nojabrja_den_edinstva/2016-01-17-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Оператор</cp:lastModifiedBy>
  <cp:revision>3</cp:revision>
  <dcterms:created xsi:type="dcterms:W3CDTF">2016-05-30T07:16:00Z</dcterms:created>
  <dcterms:modified xsi:type="dcterms:W3CDTF">2016-05-30T07:29:00Z</dcterms:modified>
</cp:coreProperties>
</file>